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C9" w:rsidRDefault="003F26C9" w:rsidP="003F26C9">
      <w:pPr>
        <w:tabs>
          <w:tab w:val="right" w:pos="9638"/>
          <w:tab w:val="right" w:pos="9720"/>
        </w:tabs>
      </w:pPr>
    </w:p>
    <w:p w:rsidR="00E0467F" w:rsidRDefault="003A6EBA" w:rsidP="00A95AEF">
      <w:pPr>
        <w:tabs>
          <w:tab w:val="right" w:pos="9638"/>
          <w:tab w:val="right" w:pos="9720"/>
        </w:tabs>
        <w:ind w:left="-142"/>
        <w:jc w:val="both"/>
      </w:pPr>
      <w:proofErr w:type="spellStart"/>
      <w:r>
        <w:t>Prot</w:t>
      </w:r>
      <w:proofErr w:type="spellEnd"/>
      <w:r>
        <w:t xml:space="preserve">. n. </w:t>
      </w:r>
      <w:r w:rsidR="00772D3B">
        <w:t>1860 C/1</w:t>
      </w: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A6EBA" w:rsidP="00397C0D">
      <w:pPr>
        <w:tabs>
          <w:tab w:val="right" w:pos="9638"/>
          <w:tab w:val="right" w:pos="9720"/>
        </w:tabs>
        <w:jc w:val="right"/>
      </w:pPr>
      <w:r>
        <w:t>Ai  Docenti delle V classi</w:t>
      </w:r>
    </w:p>
    <w:p w:rsidR="003A6EBA" w:rsidRDefault="003A6EBA" w:rsidP="00397C0D">
      <w:pPr>
        <w:tabs>
          <w:tab w:val="right" w:pos="9638"/>
          <w:tab w:val="right" w:pos="9720"/>
        </w:tabs>
        <w:jc w:val="right"/>
      </w:pPr>
      <w:r>
        <w:t>SEDE</w:t>
      </w: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A95AEF" w:rsidRDefault="00A95AEF" w:rsidP="003A6EBA">
      <w:pPr>
        <w:tabs>
          <w:tab w:val="right" w:pos="9638"/>
          <w:tab w:val="right" w:pos="9720"/>
        </w:tabs>
      </w:pPr>
    </w:p>
    <w:p w:rsidR="00A95AEF" w:rsidRDefault="00A95AEF" w:rsidP="003A6EBA">
      <w:pPr>
        <w:tabs>
          <w:tab w:val="right" w:pos="9638"/>
          <w:tab w:val="right" w:pos="9720"/>
        </w:tabs>
      </w:pPr>
    </w:p>
    <w:p w:rsidR="00397C0D" w:rsidRDefault="003A6EBA" w:rsidP="003A6EBA">
      <w:pPr>
        <w:tabs>
          <w:tab w:val="right" w:pos="9638"/>
          <w:tab w:val="right" w:pos="9720"/>
        </w:tabs>
      </w:pPr>
      <w:r>
        <w:t>Oggetto: Approfondimento classi V</w:t>
      </w:r>
    </w:p>
    <w:p w:rsidR="003A6EBA" w:rsidRDefault="003A6EBA" w:rsidP="003A6EBA">
      <w:pPr>
        <w:tabs>
          <w:tab w:val="right" w:pos="9638"/>
          <w:tab w:val="right" w:pos="9720"/>
        </w:tabs>
      </w:pPr>
    </w:p>
    <w:p w:rsidR="003A6EBA" w:rsidRDefault="003A6EBA" w:rsidP="003A6EBA">
      <w:pPr>
        <w:tabs>
          <w:tab w:val="right" w:pos="9638"/>
          <w:tab w:val="right" w:pos="9720"/>
        </w:tabs>
      </w:pPr>
    </w:p>
    <w:p w:rsidR="003A6EBA" w:rsidRDefault="003A6EBA" w:rsidP="00A95AEF">
      <w:pPr>
        <w:tabs>
          <w:tab w:val="right" w:pos="9638"/>
          <w:tab w:val="right" w:pos="9720"/>
        </w:tabs>
        <w:spacing w:line="360" w:lineRule="auto"/>
      </w:pPr>
      <w:r>
        <w:t>Si comunica che è possibile  organizzare corsi di approfondimento per le discipline oggetto degli Esami di Stato.</w:t>
      </w:r>
    </w:p>
    <w:p w:rsidR="003A6EBA" w:rsidRDefault="003A6EBA" w:rsidP="00A95AEF">
      <w:pPr>
        <w:tabs>
          <w:tab w:val="right" w:pos="9638"/>
          <w:tab w:val="right" w:pos="9720"/>
        </w:tabs>
        <w:spacing w:line="360" w:lineRule="auto"/>
      </w:pPr>
      <w:r>
        <w:t xml:space="preserve">I docenti </w:t>
      </w:r>
      <w:r w:rsidR="00701EB0">
        <w:t>interessati possono</w:t>
      </w:r>
      <w:r>
        <w:t xml:space="preserve"> farne  richiesta entro il 30 cm</w:t>
      </w:r>
      <w:r w:rsidR="00A95AEF">
        <w:t>.</w:t>
      </w:r>
      <w:r>
        <w:t xml:space="preserve"> </w:t>
      </w: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97C0D" w:rsidRDefault="00397C0D" w:rsidP="00397C0D">
      <w:pPr>
        <w:tabs>
          <w:tab w:val="right" w:pos="9638"/>
          <w:tab w:val="right" w:pos="9720"/>
        </w:tabs>
        <w:jc w:val="right"/>
      </w:pPr>
    </w:p>
    <w:p w:rsidR="003F26C9" w:rsidRDefault="00A95AEF" w:rsidP="00A95AEF">
      <w:pPr>
        <w:tabs>
          <w:tab w:val="right" w:pos="9638"/>
          <w:tab w:val="right" w:pos="9720"/>
        </w:tabs>
      </w:pPr>
      <w:r>
        <w:t>Acri 2</w:t>
      </w:r>
      <w:r w:rsidR="00772D3B">
        <w:t>0</w:t>
      </w:r>
      <w:r>
        <w:t>-04-2015</w:t>
      </w: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23489" w:rsidRDefault="008F2A42" w:rsidP="007163F8">
      <w:pPr>
        <w:tabs>
          <w:tab w:val="left" w:pos="6946"/>
          <w:tab w:val="left" w:pos="7371"/>
          <w:tab w:val="left" w:pos="7655"/>
        </w:tabs>
        <w:ind w:firstLine="6237"/>
        <w:jc w:val="center"/>
      </w:pPr>
      <w:r>
        <w:rPr>
          <w:i/>
          <w:color w:val="000000"/>
          <w:spacing w:val="-1"/>
        </w:rPr>
        <w:t xml:space="preserve">Prof. Giancarlo </w:t>
      </w:r>
      <w:proofErr w:type="spellStart"/>
      <w:r>
        <w:rPr>
          <w:i/>
          <w:color w:val="000000"/>
          <w:spacing w:val="-1"/>
        </w:rPr>
        <w:t>Florio</w:t>
      </w:r>
      <w:proofErr w:type="spellEnd"/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B5" w:rsidRDefault="000422B5" w:rsidP="0071092E">
      <w:r>
        <w:separator/>
      </w:r>
    </w:p>
  </w:endnote>
  <w:endnote w:type="continuationSeparator" w:id="1">
    <w:p w:rsidR="000422B5" w:rsidRDefault="000422B5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B5" w:rsidRDefault="000422B5" w:rsidP="0071092E">
      <w:r>
        <w:separator/>
      </w:r>
    </w:p>
  </w:footnote>
  <w:footnote w:type="continuationSeparator" w:id="1">
    <w:p w:rsidR="000422B5" w:rsidRDefault="000422B5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B488E"/>
    <w:multiLevelType w:val="hybridMultilevel"/>
    <w:tmpl w:val="ECCC1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B2D"/>
    <w:multiLevelType w:val="hybridMultilevel"/>
    <w:tmpl w:val="09BA9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F60A0"/>
    <w:multiLevelType w:val="hybridMultilevel"/>
    <w:tmpl w:val="ECCC1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218EC"/>
    <w:rsid w:val="000422B5"/>
    <w:rsid w:val="00043C75"/>
    <w:rsid w:val="00074D8F"/>
    <w:rsid w:val="0008088F"/>
    <w:rsid w:val="000940AB"/>
    <w:rsid w:val="00110B22"/>
    <w:rsid w:val="001A64D8"/>
    <w:rsid w:val="001C396B"/>
    <w:rsid w:val="001D3AD9"/>
    <w:rsid w:val="002109C4"/>
    <w:rsid w:val="0024132E"/>
    <w:rsid w:val="00264960"/>
    <w:rsid w:val="00297D9E"/>
    <w:rsid w:val="002B13B6"/>
    <w:rsid w:val="002F7506"/>
    <w:rsid w:val="00323092"/>
    <w:rsid w:val="00353084"/>
    <w:rsid w:val="0037481C"/>
    <w:rsid w:val="00384019"/>
    <w:rsid w:val="0039235E"/>
    <w:rsid w:val="00393B01"/>
    <w:rsid w:val="00397C0D"/>
    <w:rsid w:val="003A68B6"/>
    <w:rsid w:val="003A6EBA"/>
    <w:rsid w:val="003E25EE"/>
    <w:rsid w:val="003E3CCE"/>
    <w:rsid w:val="003E7A13"/>
    <w:rsid w:val="003F26C9"/>
    <w:rsid w:val="00406509"/>
    <w:rsid w:val="00462046"/>
    <w:rsid w:val="004956E8"/>
    <w:rsid w:val="004A2A82"/>
    <w:rsid w:val="004C4041"/>
    <w:rsid w:val="004E4D66"/>
    <w:rsid w:val="0053454D"/>
    <w:rsid w:val="00571B3F"/>
    <w:rsid w:val="005825FB"/>
    <w:rsid w:val="005A470A"/>
    <w:rsid w:val="005A628F"/>
    <w:rsid w:val="005D2E8F"/>
    <w:rsid w:val="005F1769"/>
    <w:rsid w:val="00622CEF"/>
    <w:rsid w:val="0063151E"/>
    <w:rsid w:val="00634E25"/>
    <w:rsid w:val="0067095C"/>
    <w:rsid w:val="006B08C2"/>
    <w:rsid w:val="006B4180"/>
    <w:rsid w:val="00701EB0"/>
    <w:rsid w:val="0071092E"/>
    <w:rsid w:val="007163F8"/>
    <w:rsid w:val="00751731"/>
    <w:rsid w:val="007669CE"/>
    <w:rsid w:val="00772D3B"/>
    <w:rsid w:val="00785C7F"/>
    <w:rsid w:val="00786465"/>
    <w:rsid w:val="007A10FC"/>
    <w:rsid w:val="007A44C5"/>
    <w:rsid w:val="007C0634"/>
    <w:rsid w:val="007E0BDE"/>
    <w:rsid w:val="007E30DC"/>
    <w:rsid w:val="00823489"/>
    <w:rsid w:val="008305EB"/>
    <w:rsid w:val="008C29D9"/>
    <w:rsid w:val="008F2A42"/>
    <w:rsid w:val="00904812"/>
    <w:rsid w:val="009160B5"/>
    <w:rsid w:val="00960B8E"/>
    <w:rsid w:val="00984F40"/>
    <w:rsid w:val="009B2DF5"/>
    <w:rsid w:val="009D3C6B"/>
    <w:rsid w:val="00A02966"/>
    <w:rsid w:val="00A50F1E"/>
    <w:rsid w:val="00A63448"/>
    <w:rsid w:val="00A95AEF"/>
    <w:rsid w:val="00AA0911"/>
    <w:rsid w:val="00AB3411"/>
    <w:rsid w:val="00AF758B"/>
    <w:rsid w:val="00B217AA"/>
    <w:rsid w:val="00B34889"/>
    <w:rsid w:val="00B75B54"/>
    <w:rsid w:val="00B805FC"/>
    <w:rsid w:val="00B9395A"/>
    <w:rsid w:val="00BB4422"/>
    <w:rsid w:val="00BF2551"/>
    <w:rsid w:val="00C144B9"/>
    <w:rsid w:val="00C80E9E"/>
    <w:rsid w:val="00CA5B9B"/>
    <w:rsid w:val="00CB1DF3"/>
    <w:rsid w:val="00CD0739"/>
    <w:rsid w:val="00CD6821"/>
    <w:rsid w:val="00D03B7B"/>
    <w:rsid w:val="00D37C12"/>
    <w:rsid w:val="00D4746F"/>
    <w:rsid w:val="00D70E2B"/>
    <w:rsid w:val="00D7173B"/>
    <w:rsid w:val="00D87DC6"/>
    <w:rsid w:val="00DD13C6"/>
    <w:rsid w:val="00DD6F0F"/>
    <w:rsid w:val="00E0467F"/>
    <w:rsid w:val="00E3696A"/>
    <w:rsid w:val="00E55C89"/>
    <w:rsid w:val="00ED4F91"/>
    <w:rsid w:val="00ED560B"/>
    <w:rsid w:val="00EF68A0"/>
    <w:rsid w:val="00F40765"/>
    <w:rsid w:val="00F73846"/>
    <w:rsid w:val="00F9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6CC1-6325-4C56-AD54-0E94DCBD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</cp:lastModifiedBy>
  <cp:revision>2</cp:revision>
  <cp:lastPrinted>2001-12-31T23:42:00Z</cp:lastPrinted>
  <dcterms:created xsi:type="dcterms:W3CDTF">2015-04-22T10:47:00Z</dcterms:created>
  <dcterms:modified xsi:type="dcterms:W3CDTF">2015-04-22T10:47:00Z</dcterms:modified>
</cp:coreProperties>
</file>